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5768" w14:textId="77777777" w:rsidR="00B82B2F" w:rsidRDefault="00B82B2F" w:rsidP="00B82B2F">
      <w:pPr>
        <w:tabs>
          <w:tab w:val="left" w:pos="369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Ceník stravného pro školní rok 2025/2026</w:t>
      </w:r>
    </w:p>
    <w:p w14:paraId="05C6F9EA" w14:textId="77777777" w:rsidR="00B82B2F" w:rsidRDefault="00B82B2F" w:rsidP="00B82B2F">
      <w:pPr>
        <w:tabs>
          <w:tab w:val="left" w:pos="3690"/>
        </w:tabs>
        <w:rPr>
          <w:rFonts w:ascii="Calibri" w:hAnsi="Calibri" w:cs="Calibri"/>
        </w:rPr>
      </w:pPr>
    </w:p>
    <w:p w14:paraId="3D6E4446" w14:textId="77777777" w:rsidR="00B82B2F" w:rsidRDefault="00B82B2F" w:rsidP="00B82B2F">
      <w:pPr>
        <w:tabs>
          <w:tab w:val="left" w:pos="36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Ceny pro školní stravování jsou stanoveny v souladu s vyhláškou č. 107/2005 Sb. a o školním stravování. </w:t>
      </w:r>
    </w:p>
    <w:p w14:paraId="303CA476" w14:textId="77777777" w:rsidR="00853DE5" w:rsidRDefault="00853DE5" w:rsidP="00B82B2F">
      <w:pPr>
        <w:tabs>
          <w:tab w:val="left" w:pos="3690"/>
        </w:tabs>
        <w:rPr>
          <w:rFonts w:ascii="Calibri" w:hAnsi="Calibri" w:cs="Calibri"/>
        </w:rPr>
      </w:pPr>
    </w:p>
    <w:p w14:paraId="4A3E0918" w14:textId="217E184A" w:rsidR="00B82B2F" w:rsidRPr="00853DE5" w:rsidRDefault="00B82B2F" w:rsidP="00B82B2F">
      <w:pPr>
        <w:tabs>
          <w:tab w:val="left" w:pos="3690"/>
        </w:tabs>
        <w:rPr>
          <w:rFonts w:ascii="Calibri" w:hAnsi="Calibri" w:cs="Calibri"/>
          <w:b/>
          <w:bCs/>
          <w:sz w:val="28"/>
          <w:szCs w:val="28"/>
        </w:rPr>
      </w:pPr>
      <w:r w:rsidRPr="00B82B2F">
        <w:rPr>
          <w:rFonts w:ascii="Calibri" w:hAnsi="Calibri" w:cs="Calibri"/>
          <w:b/>
          <w:bCs/>
          <w:sz w:val="28"/>
          <w:szCs w:val="28"/>
        </w:rPr>
        <w:t>Školní stravování: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B82B2F" w14:paraId="24A90CC0" w14:textId="77777777" w:rsidTr="00D26EFE">
        <w:tc>
          <w:tcPr>
            <w:tcW w:w="9488" w:type="dxa"/>
            <w:gridSpan w:val="2"/>
            <w:shd w:val="clear" w:color="auto" w:fill="E8E8E8" w:themeFill="background2"/>
          </w:tcPr>
          <w:p w14:paraId="28A6DE40" w14:textId="78845FC3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</w:rPr>
              <w:t>1 skupina: Strávníci 3-6 let (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MŠ</w:t>
            </w:r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  </w:t>
            </w:r>
            <w:proofErr w:type="gramEnd"/>
            <w:r>
              <w:rPr>
                <w:rFonts w:ascii="Calibri" w:hAnsi="Calibri" w:cs="Calibri"/>
              </w:rPr>
              <w:t xml:space="preserve">                                              </w:t>
            </w:r>
            <w:r w:rsidRPr="00B82B2F">
              <w:rPr>
                <w:rFonts w:ascii="Calibri" w:hAnsi="Calibri" w:cs="Calibri"/>
                <w:b/>
                <w:bCs/>
              </w:rPr>
              <w:t>Kč/den/ strávník</w:t>
            </w:r>
          </w:p>
        </w:tc>
      </w:tr>
      <w:tr w:rsidR="00B82B2F" w14:paraId="7C566B10" w14:textId="77777777" w:rsidTr="00B82B2F">
        <w:tc>
          <w:tcPr>
            <w:tcW w:w="4744" w:type="dxa"/>
          </w:tcPr>
          <w:p w14:paraId="045AF0E1" w14:textId="1FC57E84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 xml:space="preserve">Přesnídávka                   </w:t>
            </w:r>
          </w:p>
        </w:tc>
        <w:tc>
          <w:tcPr>
            <w:tcW w:w="4744" w:type="dxa"/>
          </w:tcPr>
          <w:p w14:paraId="2FD79406" w14:textId="2678D33D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12,-Kč (svačinka 9,-Kč + pitný režim 3,-</w:t>
            </w:r>
            <w:proofErr w:type="gramStart"/>
            <w:r>
              <w:rPr>
                <w:rFonts w:ascii="Calibri" w:hAnsi="Calibri" w:cs="Calibri"/>
              </w:rPr>
              <w:t xml:space="preserve">Kč)   </w:t>
            </w:r>
            <w:proofErr w:type="gramEnd"/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B82B2F" w14:paraId="1CDF440D" w14:textId="77777777" w:rsidTr="00B82B2F">
        <w:tc>
          <w:tcPr>
            <w:tcW w:w="4744" w:type="dxa"/>
          </w:tcPr>
          <w:p w14:paraId="1A56508E" w14:textId="64F307DD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Oběd</w:t>
            </w:r>
          </w:p>
        </w:tc>
        <w:tc>
          <w:tcPr>
            <w:tcW w:w="4744" w:type="dxa"/>
          </w:tcPr>
          <w:p w14:paraId="7C5D2848" w14:textId="1570E403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>20,-Kč</w:t>
            </w:r>
          </w:p>
        </w:tc>
      </w:tr>
      <w:tr w:rsidR="00B82B2F" w14:paraId="1AC5E0AC" w14:textId="77777777" w:rsidTr="00B82B2F">
        <w:tc>
          <w:tcPr>
            <w:tcW w:w="4744" w:type="dxa"/>
          </w:tcPr>
          <w:p w14:paraId="3C425DCC" w14:textId="0FAD6087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</w:rPr>
              <w:t>Odp.svačina</w:t>
            </w:r>
            <w:proofErr w:type="spellEnd"/>
            <w:r>
              <w:rPr>
                <w:rFonts w:ascii="Calibri" w:hAnsi="Calibri" w:cs="Calibri"/>
              </w:rPr>
              <w:t xml:space="preserve">                                                             </w:t>
            </w:r>
          </w:p>
        </w:tc>
        <w:tc>
          <w:tcPr>
            <w:tcW w:w="4744" w:type="dxa"/>
          </w:tcPr>
          <w:p w14:paraId="591521FE" w14:textId="1CBFCD95" w:rsidR="00B82B2F" w:rsidRP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8,-Kč</w:t>
            </w:r>
          </w:p>
        </w:tc>
      </w:tr>
      <w:tr w:rsidR="00B82B2F" w14:paraId="62224955" w14:textId="77777777" w:rsidTr="00853DE5">
        <w:tc>
          <w:tcPr>
            <w:tcW w:w="9488" w:type="dxa"/>
            <w:gridSpan w:val="2"/>
            <w:shd w:val="clear" w:color="auto" w:fill="E8E8E8" w:themeFill="background2"/>
          </w:tcPr>
          <w:p w14:paraId="537C49A6" w14:textId="7D76850D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853DE5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skupina: Strávníci 7-10 let (MŠ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B82B2F" w14:paraId="128FB579" w14:textId="77777777" w:rsidTr="00B82B2F">
        <w:tc>
          <w:tcPr>
            <w:tcW w:w="4744" w:type="dxa"/>
          </w:tcPr>
          <w:p w14:paraId="7D603241" w14:textId="1E9B3472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Přesnídávka                   </w:t>
            </w:r>
          </w:p>
        </w:tc>
        <w:tc>
          <w:tcPr>
            <w:tcW w:w="4744" w:type="dxa"/>
          </w:tcPr>
          <w:p w14:paraId="6E74D156" w14:textId="04A9F10A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13,-Kč (svačinka 9,-Kč + pitný režim 3,-</w:t>
            </w:r>
            <w:proofErr w:type="gramStart"/>
            <w:r>
              <w:rPr>
                <w:rFonts w:ascii="Calibri" w:hAnsi="Calibri" w:cs="Calibri"/>
              </w:rPr>
              <w:t xml:space="preserve">Kč)   </w:t>
            </w:r>
            <w:proofErr w:type="gramEnd"/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B82B2F" w14:paraId="7FE26797" w14:textId="77777777" w:rsidTr="00B82B2F">
        <w:tc>
          <w:tcPr>
            <w:tcW w:w="4744" w:type="dxa"/>
          </w:tcPr>
          <w:p w14:paraId="7EC0FEB8" w14:textId="4337B61B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Oběd</w:t>
            </w:r>
          </w:p>
        </w:tc>
        <w:tc>
          <w:tcPr>
            <w:tcW w:w="4744" w:type="dxa"/>
          </w:tcPr>
          <w:p w14:paraId="4CF8CD22" w14:textId="1C33A768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23,-Kč</w:t>
            </w:r>
          </w:p>
        </w:tc>
      </w:tr>
      <w:tr w:rsidR="00B82B2F" w14:paraId="486B4244" w14:textId="77777777" w:rsidTr="00B82B2F">
        <w:tc>
          <w:tcPr>
            <w:tcW w:w="4744" w:type="dxa"/>
          </w:tcPr>
          <w:p w14:paraId="40715191" w14:textId="4B520898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Odp.svačina</w:t>
            </w:r>
            <w:proofErr w:type="spellEnd"/>
            <w:r>
              <w:rPr>
                <w:rFonts w:ascii="Calibri" w:hAnsi="Calibri" w:cs="Calibri"/>
              </w:rPr>
              <w:t xml:space="preserve">                                                             </w:t>
            </w:r>
          </w:p>
        </w:tc>
        <w:tc>
          <w:tcPr>
            <w:tcW w:w="4744" w:type="dxa"/>
          </w:tcPr>
          <w:p w14:paraId="5652FAC5" w14:textId="3FBFCFA3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9,-Kč</w:t>
            </w:r>
          </w:p>
        </w:tc>
      </w:tr>
      <w:tr w:rsidR="00B82B2F" w14:paraId="1BC53101" w14:textId="77777777" w:rsidTr="00B82B2F">
        <w:tc>
          <w:tcPr>
            <w:tcW w:w="9488" w:type="dxa"/>
            <w:gridSpan w:val="2"/>
            <w:shd w:val="clear" w:color="auto" w:fill="E8E8E8" w:themeFill="background2"/>
          </w:tcPr>
          <w:p w14:paraId="0C9719CB" w14:textId="1BF8951D" w:rsidR="00B82B2F" w:rsidRDefault="00853DE5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</w:t>
            </w:r>
            <w:r w:rsidR="00B82B2F">
              <w:rPr>
                <w:rFonts w:ascii="Calibri" w:hAnsi="Calibri" w:cs="Calibri"/>
                <w:b/>
                <w:bCs/>
              </w:rPr>
              <w:t>Strávníci 7-10 let (</w:t>
            </w:r>
            <w:proofErr w:type="gramStart"/>
            <w:r w:rsidR="00B82B2F">
              <w:rPr>
                <w:rFonts w:ascii="Calibri" w:hAnsi="Calibri" w:cs="Calibri"/>
                <w:b/>
                <w:bCs/>
              </w:rPr>
              <w:t xml:space="preserve">ZŠ)   </w:t>
            </w:r>
            <w:proofErr w:type="gramEnd"/>
          </w:p>
        </w:tc>
      </w:tr>
      <w:tr w:rsidR="00B82B2F" w14:paraId="07B8E7D9" w14:textId="77777777" w:rsidTr="00B82B2F">
        <w:tc>
          <w:tcPr>
            <w:tcW w:w="4744" w:type="dxa"/>
          </w:tcPr>
          <w:p w14:paraId="2B9788E4" w14:textId="7AF273F3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Přesnídávka                   </w:t>
            </w:r>
          </w:p>
        </w:tc>
        <w:tc>
          <w:tcPr>
            <w:tcW w:w="4744" w:type="dxa"/>
          </w:tcPr>
          <w:p w14:paraId="6F6B701C" w14:textId="3FAFE40B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(viz. hospodářská činnost)</w:t>
            </w:r>
          </w:p>
        </w:tc>
      </w:tr>
      <w:tr w:rsidR="00B82B2F" w14:paraId="2C2D1C0D" w14:textId="77777777" w:rsidTr="00B82B2F">
        <w:tc>
          <w:tcPr>
            <w:tcW w:w="4744" w:type="dxa"/>
          </w:tcPr>
          <w:p w14:paraId="73878646" w14:textId="42571E99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Oběd</w:t>
            </w:r>
          </w:p>
        </w:tc>
        <w:tc>
          <w:tcPr>
            <w:tcW w:w="4744" w:type="dxa"/>
          </w:tcPr>
          <w:p w14:paraId="31372903" w14:textId="4501CE1D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23,-Kč</w:t>
            </w:r>
          </w:p>
        </w:tc>
      </w:tr>
      <w:tr w:rsidR="00B82B2F" w14:paraId="3CFDB129" w14:textId="77777777" w:rsidTr="00B82B2F">
        <w:tc>
          <w:tcPr>
            <w:tcW w:w="4744" w:type="dxa"/>
          </w:tcPr>
          <w:p w14:paraId="0E2FAA0B" w14:textId="233DAE06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Odp.svačina</w:t>
            </w:r>
            <w:proofErr w:type="spellEnd"/>
            <w:r>
              <w:rPr>
                <w:rFonts w:ascii="Calibri" w:hAnsi="Calibri" w:cs="Calibri"/>
              </w:rPr>
              <w:t xml:space="preserve">                                                             </w:t>
            </w:r>
          </w:p>
        </w:tc>
        <w:tc>
          <w:tcPr>
            <w:tcW w:w="4744" w:type="dxa"/>
          </w:tcPr>
          <w:p w14:paraId="559B2C42" w14:textId="65B26D70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viz. hospodářská činnost)</w:t>
            </w:r>
          </w:p>
        </w:tc>
      </w:tr>
      <w:tr w:rsidR="00B82B2F" w14:paraId="5E516FBB" w14:textId="77777777" w:rsidTr="00B82B2F">
        <w:tc>
          <w:tcPr>
            <w:tcW w:w="9488" w:type="dxa"/>
            <w:gridSpan w:val="2"/>
            <w:shd w:val="clear" w:color="auto" w:fill="E8E8E8" w:themeFill="background2"/>
          </w:tcPr>
          <w:p w14:paraId="4D415472" w14:textId="7A102B31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3. skupina     Strávníci 11-14 let (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ZŠ)   </w:t>
            </w:r>
            <w:proofErr w:type="gramEnd"/>
          </w:p>
        </w:tc>
      </w:tr>
      <w:tr w:rsidR="00B82B2F" w14:paraId="685BEF5B" w14:textId="77777777" w:rsidTr="00B82B2F">
        <w:tc>
          <w:tcPr>
            <w:tcW w:w="4744" w:type="dxa"/>
          </w:tcPr>
          <w:p w14:paraId="3F5F8A7D" w14:textId="4AB797B0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Přesnídávka                   </w:t>
            </w:r>
          </w:p>
        </w:tc>
        <w:tc>
          <w:tcPr>
            <w:tcW w:w="4744" w:type="dxa"/>
          </w:tcPr>
          <w:p w14:paraId="4F50C32A" w14:textId="0043262A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(viz. hospodářská činnost)</w:t>
            </w:r>
          </w:p>
        </w:tc>
      </w:tr>
      <w:tr w:rsidR="00B82B2F" w14:paraId="25BC460F" w14:textId="77777777" w:rsidTr="00B82B2F">
        <w:tc>
          <w:tcPr>
            <w:tcW w:w="4744" w:type="dxa"/>
          </w:tcPr>
          <w:p w14:paraId="00DA6D9F" w14:textId="2B1BC9F6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Oběd</w:t>
            </w:r>
          </w:p>
        </w:tc>
        <w:tc>
          <w:tcPr>
            <w:tcW w:w="4744" w:type="dxa"/>
          </w:tcPr>
          <w:p w14:paraId="56AC2961" w14:textId="16AF0A99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,-Kč</w:t>
            </w:r>
          </w:p>
        </w:tc>
      </w:tr>
      <w:tr w:rsidR="00B82B2F" w14:paraId="484F186A" w14:textId="77777777" w:rsidTr="00B82B2F">
        <w:tc>
          <w:tcPr>
            <w:tcW w:w="4744" w:type="dxa"/>
          </w:tcPr>
          <w:p w14:paraId="076831BA" w14:textId="30E5D8EB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Odp.svačina</w:t>
            </w:r>
            <w:proofErr w:type="spellEnd"/>
            <w:r>
              <w:rPr>
                <w:rFonts w:ascii="Calibri" w:hAnsi="Calibri" w:cs="Calibri"/>
              </w:rPr>
              <w:t xml:space="preserve">                                                             </w:t>
            </w:r>
          </w:p>
        </w:tc>
        <w:tc>
          <w:tcPr>
            <w:tcW w:w="4744" w:type="dxa"/>
          </w:tcPr>
          <w:p w14:paraId="434850C3" w14:textId="7CBF6AF0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(viz. hospodářská činnost)</w:t>
            </w:r>
          </w:p>
        </w:tc>
      </w:tr>
      <w:tr w:rsidR="00B82B2F" w14:paraId="0E0DB9B8" w14:textId="77777777" w:rsidTr="00B82B2F">
        <w:tc>
          <w:tcPr>
            <w:tcW w:w="9488" w:type="dxa"/>
            <w:gridSpan w:val="2"/>
            <w:shd w:val="clear" w:color="auto" w:fill="E8E8E8" w:themeFill="background2"/>
          </w:tcPr>
          <w:p w14:paraId="1B93BEDC" w14:textId="34591358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4. skupina     </w:t>
            </w:r>
            <w:r w:rsidRPr="00B82B2F">
              <w:rPr>
                <w:rFonts w:ascii="Calibri" w:hAnsi="Calibri" w:cs="Calibri"/>
                <w:b/>
                <w:bCs/>
                <w:shd w:val="clear" w:color="auto" w:fill="E8E8E8" w:themeFill="background2"/>
              </w:rPr>
              <w:t>Strávníci 15 let více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</w:tr>
      <w:tr w:rsidR="00B82B2F" w14:paraId="4BFB1B0D" w14:textId="77777777" w:rsidTr="00B82B2F">
        <w:tc>
          <w:tcPr>
            <w:tcW w:w="4744" w:type="dxa"/>
          </w:tcPr>
          <w:p w14:paraId="3C32291A" w14:textId="14F8C78C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Oběd                                                                    </w:t>
            </w:r>
          </w:p>
        </w:tc>
        <w:tc>
          <w:tcPr>
            <w:tcW w:w="4744" w:type="dxa"/>
          </w:tcPr>
          <w:p w14:paraId="6B5F8EED" w14:textId="59A27C6F" w:rsidR="00B82B2F" w:rsidRDefault="00B82B2F" w:rsidP="00B82B2F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30,-Kč</w:t>
            </w:r>
          </w:p>
        </w:tc>
      </w:tr>
    </w:tbl>
    <w:p w14:paraId="325E5839" w14:textId="77777777" w:rsidR="00B82B2F" w:rsidRPr="00B82B2F" w:rsidRDefault="00B82B2F" w:rsidP="00B82B2F">
      <w:pPr>
        <w:tabs>
          <w:tab w:val="left" w:pos="3690"/>
        </w:tabs>
        <w:rPr>
          <w:rFonts w:ascii="Calibri" w:hAnsi="Calibri" w:cs="Calibri"/>
        </w:rPr>
      </w:pPr>
    </w:p>
    <w:p w14:paraId="01C774C8" w14:textId="1D10441B" w:rsidR="00B82B2F" w:rsidRPr="00853DE5" w:rsidRDefault="00853DE5" w:rsidP="00B82B2F">
      <w:pPr>
        <w:tabs>
          <w:tab w:val="left" w:pos="3690"/>
        </w:tabs>
        <w:rPr>
          <w:rFonts w:ascii="Calibri" w:hAnsi="Calibri" w:cs="Calibri"/>
          <w:sz w:val="28"/>
          <w:szCs w:val="28"/>
        </w:rPr>
      </w:pPr>
      <w:r w:rsidRPr="00853DE5">
        <w:rPr>
          <w:rFonts w:ascii="Calibri" w:hAnsi="Calibri" w:cs="Calibri"/>
          <w:b/>
          <w:bCs/>
          <w:sz w:val="28"/>
          <w:szCs w:val="28"/>
        </w:rPr>
        <w:t>Závodní stravování: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853DE5" w14:paraId="290245D3" w14:textId="77777777" w:rsidTr="00B82B2F">
        <w:tc>
          <w:tcPr>
            <w:tcW w:w="4744" w:type="dxa"/>
          </w:tcPr>
          <w:p w14:paraId="2945FB00" w14:textId="250E3A9A" w:rsidR="00853DE5" w:rsidRDefault="00853DE5" w:rsidP="00853DE5">
            <w:pPr>
              <w:tabs>
                <w:tab w:val="left" w:pos="369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Zaměstnanci školy   (4. </w:t>
            </w:r>
            <w:proofErr w:type="gramStart"/>
            <w:r>
              <w:rPr>
                <w:rFonts w:ascii="Calibri" w:hAnsi="Calibri" w:cs="Calibri"/>
              </w:rPr>
              <w:t xml:space="preserve">skupina)   </w:t>
            </w:r>
            <w:proofErr w:type="gramEnd"/>
            <w:r>
              <w:rPr>
                <w:rFonts w:ascii="Calibri" w:hAnsi="Calibri" w:cs="Calibri"/>
              </w:rPr>
              <w:t xml:space="preserve">                   </w:t>
            </w:r>
          </w:p>
        </w:tc>
        <w:tc>
          <w:tcPr>
            <w:tcW w:w="4744" w:type="dxa"/>
          </w:tcPr>
          <w:p w14:paraId="7CBAE579" w14:textId="2DEAF393" w:rsidR="00853DE5" w:rsidRDefault="00853DE5" w:rsidP="00853DE5">
            <w:pPr>
              <w:tabs>
                <w:tab w:val="left" w:pos="369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30,-Kč</w:t>
            </w:r>
          </w:p>
        </w:tc>
      </w:tr>
    </w:tbl>
    <w:p w14:paraId="4A22A950" w14:textId="77777777" w:rsidR="00B82B2F" w:rsidRDefault="00B82B2F" w:rsidP="00B82B2F">
      <w:pPr>
        <w:tabs>
          <w:tab w:val="left" w:pos="3690"/>
        </w:tabs>
        <w:rPr>
          <w:rFonts w:ascii="Calibri" w:hAnsi="Calibri" w:cs="Calibri"/>
          <w:b/>
          <w:bCs/>
        </w:rPr>
      </w:pPr>
    </w:p>
    <w:p w14:paraId="58771081" w14:textId="7E0D9D1A" w:rsidR="00065012" w:rsidRPr="00853DE5" w:rsidRDefault="00853DE5">
      <w:pPr>
        <w:rPr>
          <w:rFonts w:ascii="Calibri" w:hAnsi="Calibri" w:cs="Calibri"/>
          <w:b/>
          <w:bCs/>
          <w:sz w:val="28"/>
          <w:szCs w:val="28"/>
        </w:rPr>
      </w:pPr>
      <w:r w:rsidRPr="00853DE5">
        <w:rPr>
          <w:rFonts w:ascii="Calibri" w:hAnsi="Calibri" w:cs="Calibri"/>
          <w:b/>
          <w:bCs/>
          <w:sz w:val="28"/>
          <w:szCs w:val="28"/>
        </w:rPr>
        <w:t>Hospodářská činnost: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853DE5" w:rsidRPr="00B82B2F" w14:paraId="1034E488" w14:textId="77777777" w:rsidTr="005E0C5D">
        <w:tc>
          <w:tcPr>
            <w:tcW w:w="4744" w:type="dxa"/>
            <w:shd w:val="clear" w:color="auto" w:fill="FFFFFF" w:themeFill="background1"/>
          </w:tcPr>
          <w:p w14:paraId="165AC3A4" w14:textId="77777777" w:rsidR="00853DE5" w:rsidRPr="00B82B2F" w:rsidRDefault="00853DE5" w:rsidP="005E0C5D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 w:rsidRPr="00B82B2F">
              <w:rPr>
                <w:rFonts w:ascii="Calibri" w:hAnsi="Calibri" w:cs="Calibri"/>
              </w:rPr>
              <w:t xml:space="preserve">Cizí strávníci oběd                                                                                                  </w:t>
            </w:r>
          </w:p>
        </w:tc>
        <w:tc>
          <w:tcPr>
            <w:tcW w:w="4744" w:type="dxa"/>
            <w:shd w:val="clear" w:color="auto" w:fill="FFFFFF" w:themeFill="background1"/>
          </w:tcPr>
          <w:p w14:paraId="331037AE" w14:textId="77777777" w:rsidR="00853DE5" w:rsidRPr="00B82B2F" w:rsidRDefault="00853DE5" w:rsidP="005E0C5D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 w:rsidRPr="00B82B2F">
              <w:rPr>
                <w:rFonts w:ascii="Calibri" w:hAnsi="Calibri" w:cs="Calibri"/>
              </w:rPr>
              <w:t>72,-Kč</w:t>
            </w:r>
          </w:p>
        </w:tc>
      </w:tr>
      <w:tr w:rsidR="00853DE5" w:rsidRPr="00B82B2F" w14:paraId="2D7B71F8" w14:textId="77777777" w:rsidTr="005E0C5D">
        <w:tc>
          <w:tcPr>
            <w:tcW w:w="4744" w:type="dxa"/>
            <w:shd w:val="clear" w:color="auto" w:fill="FFFFFF" w:themeFill="background1"/>
          </w:tcPr>
          <w:p w14:paraId="582FF279" w14:textId="77777777" w:rsidR="00853DE5" w:rsidRPr="00B82B2F" w:rsidRDefault="00853DE5" w:rsidP="005E0C5D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 w:rsidRPr="00B82B2F">
              <w:rPr>
                <w:rFonts w:ascii="Calibri" w:hAnsi="Calibri" w:cs="Calibri"/>
              </w:rPr>
              <w:t xml:space="preserve">Dopolední přesnídávka pro žáky 2 a 3.  skupiny v ZŠ                                  </w:t>
            </w:r>
          </w:p>
        </w:tc>
        <w:tc>
          <w:tcPr>
            <w:tcW w:w="4744" w:type="dxa"/>
            <w:shd w:val="clear" w:color="auto" w:fill="FFFFFF" w:themeFill="background1"/>
          </w:tcPr>
          <w:p w14:paraId="4275E738" w14:textId="77777777" w:rsidR="00853DE5" w:rsidRPr="00B82B2F" w:rsidRDefault="00853DE5" w:rsidP="005E0C5D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 w:rsidRPr="00B82B2F">
              <w:rPr>
                <w:rFonts w:ascii="Calibri" w:hAnsi="Calibri" w:cs="Calibri"/>
              </w:rPr>
              <w:t>13,-Kč</w:t>
            </w:r>
          </w:p>
          <w:p w14:paraId="40343253" w14:textId="77777777" w:rsidR="00853DE5" w:rsidRPr="00B82B2F" w:rsidRDefault="00853DE5" w:rsidP="005E0C5D">
            <w:pPr>
              <w:tabs>
                <w:tab w:val="left" w:pos="3690"/>
              </w:tabs>
              <w:rPr>
                <w:rFonts w:ascii="Calibri" w:hAnsi="Calibri" w:cs="Calibri"/>
              </w:rPr>
            </w:pPr>
          </w:p>
        </w:tc>
      </w:tr>
      <w:tr w:rsidR="00853DE5" w:rsidRPr="00B82B2F" w14:paraId="55827A3C" w14:textId="77777777" w:rsidTr="005E0C5D">
        <w:tc>
          <w:tcPr>
            <w:tcW w:w="4744" w:type="dxa"/>
            <w:shd w:val="clear" w:color="auto" w:fill="FFFFFF" w:themeFill="background1"/>
          </w:tcPr>
          <w:p w14:paraId="73D00C6F" w14:textId="77777777" w:rsidR="00853DE5" w:rsidRPr="00B82B2F" w:rsidRDefault="00853DE5" w:rsidP="005E0C5D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 w:rsidRPr="00B82B2F">
              <w:rPr>
                <w:rFonts w:ascii="Calibri" w:hAnsi="Calibri" w:cs="Calibri"/>
              </w:rPr>
              <w:t xml:space="preserve">Odpolední přesnídávka pro žáky 2.a 3.  skupiny v ZŠ                                  </w:t>
            </w:r>
          </w:p>
        </w:tc>
        <w:tc>
          <w:tcPr>
            <w:tcW w:w="4744" w:type="dxa"/>
            <w:shd w:val="clear" w:color="auto" w:fill="FFFFFF" w:themeFill="background1"/>
          </w:tcPr>
          <w:p w14:paraId="0F79FA42" w14:textId="77777777" w:rsidR="00853DE5" w:rsidRPr="00B82B2F" w:rsidRDefault="00853DE5" w:rsidP="005E0C5D">
            <w:pPr>
              <w:tabs>
                <w:tab w:val="left" w:pos="3690"/>
              </w:tabs>
              <w:rPr>
                <w:rFonts w:ascii="Calibri" w:hAnsi="Calibri" w:cs="Calibri"/>
              </w:rPr>
            </w:pPr>
            <w:r w:rsidRPr="00B82B2F">
              <w:rPr>
                <w:rFonts w:ascii="Calibri" w:hAnsi="Calibri" w:cs="Calibri"/>
              </w:rPr>
              <w:t>12,-Kč</w:t>
            </w:r>
          </w:p>
        </w:tc>
      </w:tr>
    </w:tbl>
    <w:p w14:paraId="19D7B3F4" w14:textId="77777777" w:rsidR="00853DE5" w:rsidRPr="00853DE5" w:rsidRDefault="00853DE5">
      <w:pPr>
        <w:rPr>
          <w:rFonts w:ascii="Calibri" w:hAnsi="Calibri" w:cs="Calibri"/>
          <w:b/>
          <w:bCs/>
        </w:rPr>
      </w:pPr>
    </w:p>
    <w:sectPr w:rsidR="00853DE5" w:rsidRPr="00853DE5" w:rsidSect="00B82B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274" w:bottom="1276" w:left="1134" w:header="851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AF32" w14:textId="77777777" w:rsidR="00B82B2F" w:rsidRDefault="00B82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6DDA" w14:textId="77777777" w:rsidR="00B82B2F" w:rsidRDefault="00B82B2F">
    <w:pPr>
      <w:pStyle w:val="Zpat"/>
      <w:rPr>
        <w:sz w:val="18"/>
      </w:rPr>
    </w:pPr>
    <w:r>
      <w:rPr>
        <w:sz w:val="18"/>
      </w:rPr>
      <w:t>Organizační řád školy-</w:t>
    </w:r>
    <w:proofErr w:type="gramStart"/>
    <w:r>
      <w:rPr>
        <w:sz w:val="18"/>
      </w:rPr>
      <w:t>součást:  09</w:t>
    </w:r>
    <w:proofErr w:type="gramEnd"/>
    <w:r>
      <w:rPr>
        <w:sz w:val="18"/>
      </w:rPr>
      <w:t xml:space="preserve">A. „Vnitřní řád </w:t>
    </w:r>
    <w:proofErr w:type="gramStart"/>
    <w:r>
      <w:rPr>
        <w:sz w:val="18"/>
      </w:rPr>
      <w:t>ŠJ- stravovací</w:t>
    </w:r>
    <w:proofErr w:type="gramEnd"/>
    <w:r>
      <w:rPr>
        <w:sz w:val="18"/>
      </w:rPr>
      <w:t xml:space="preserve"> zařízení“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CBB8" w14:textId="77777777" w:rsidR="00B82B2F" w:rsidRDefault="00B82B2F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2F06" w14:textId="77777777" w:rsidR="00B82B2F" w:rsidRDefault="00B82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C234" w14:textId="77777777" w:rsidR="00B82B2F" w:rsidRDefault="00B82B2F">
    <w:pPr>
      <w:pStyle w:val="Zhlav"/>
      <w:jc w:val="center"/>
      <w:rPr>
        <w:sz w:val="18"/>
      </w:rPr>
    </w:pPr>
    <w:r>
      <w:rPr>
        <w:sz w:val="18"/>
      </w:rPr>
      <w:t>Základní škola a Mateřská škola Uherčice, okres Břeclav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F005" w14:textId="77777777" w:rsidR="00B82B2F" w:rsidRDefault="00B82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3C"/>
    <w:rsid w:val="00065012"/>
    <w:rsid w:val="00853DE5"/>
    <w:rsid w:val="00A0100F"/>
    <w:rsid w:val="00B82B2F"/>
    <w:rsid w:val="00C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0E91"/>
  <w15:chartTrackingRefBased/>
  <w15:docId w15:val="{3419C897-E24F-462F-9AC4-393DB89C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B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0C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C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C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C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C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C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C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C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C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C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C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C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C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C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C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C3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0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0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C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00C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0C3C"/>
    <w:pPr>
      <w:spacing w:before="160" w:after="160" w:line="259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00C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0C3C"/>
    <w:pPr>
      <w:spacing w:after="160" w:line="259" w:lineRule="auto"/>
      <w:ind w:left="720"/>
      <w:contextualSpacing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00C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0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0C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0C3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B82B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2B2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B82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82B2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39"/>
    <w:rsid w:val="00B82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Marcela Klatovska</dc:creator>
  <cp:keywords/>
  <dc:description/>
  <cp:lastModifiedBy>Mgr. Marcela Klatovska</cp:lastModifiedBy>
  <cp:revision>2</cp:revision>
  <dcterms:created xsi:type="dcterms:W3CDTF">2025-09-23T09:12:00Z</dcterms:created>
  <dcterms:modified xsi:type="dcterms:W3CDTF">2025-09-23T09:25:00Z</dcterms:modified>
</cp:coreProperties>
</file>